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8A" w:rsidRDefault="006447FD" w:rsidP="0033342C">
      <w:pPr>
        <w:pStyle w:val="a3"/>
        <w:spacing w:before="3"/>
        <w:ind w:left="0" w:right="288" w:firstLine="0"/>
        <w:rPr>
          <w:sz w:val="28"/>
        </w:rPr>
      </w:pPr>
      <w:r>
        <w:rPr>
          <w:noProof/>
          <w:sz w:val="28"/>
          <w:lang w:val="el-GR" w:eastAsia="el-G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670560</wp:posOffset>
            </wp:positionH>
            <wp:positionV relativeFrom="paragraph">
              <wp:posOffset>129540</wp:posOffset>
            </wp:positionV>
            <wp:extent cx="655955" cy="580390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6CDE" w:rsidRDefault="00DE02A8" w:rsidP="00D96CDE">
      <w:pPr>
        <w:pStyle w:val="21"/>
        <w:spacing w:before="87" w:line="403" w:lineRule="auto"/>
        <w:ind w:left="1900" w:right="1193"/>
        <w:jc w:val="center"/>
        <w:rPr>
          <w:lang w:val="el-GR"/>
        </w:rPr>
      </w:pPr>
      <w:r w:rsidRPr="007A47FC">
        <w:rPr>
          <w:u w:val="single"/>
          <w:lang w:val="el-GR"/>
        </w:rPr>
        <w:t>Σύλλογος Ειδικού Εκπαιδευτικού Προσωπικού Ειδικής Αγωγής Αττικής</w:t>
      </w:r>
    </w:p>
    <w:p w:rsidR="002D118A" w:rsidRPr="007A47FC" w:rsidRDefault="00DE02A8" w:rsidP="00D96CDE">
      <w:pPr>
        <w:pStyle w:val="21"/>
        <w:spacing w:before="87" w:line="403" w:lineRule="auto"/>
        <w:ind w:left="1900" w:right="1193"/>
        <w:jc w:val="center"/>
        <w:rPr>
          <w:lang w:val="el-GR"/>
        </w:rPr>
      </w:pPr>
      <w:r w:rsidRPr="007A47FC">
        <w:rPr>
          <w:lang w:val="el-GR"/>
        </w:rPr>
        <w:t>Πανεπιστημίου 59 Ομόνοια 10564, 4</w:t>
      </w:r>
      <w:r w:rsidRPr="007A47FC">
        <w:rPr>
          <w:vertAlign w:val="superscript"/>
          <w:lang w:val="el-GR"/>
        </w:rPr>
        <w:t>ος</w:t>
      </w:r>
      <w:r w:rsidRPr="007A47FC">
        <w:rPr>
          <w:lang w:val="el-GR"/>
        </w:rPr>
        <w:t xml:space="preserve"> όροφος, γρ.408- 409, Αθήνα</w:t>
      </w:r>
    </w:p>
    <w:p w:rsidR="002D118A" w:rsidRPr="007A47FC" w:rsidRDefault="00B76E68" w:rsidP="00D96CDE">
      <w:pPr>
        <w:spacing w:line="259" w:lineRule="auto"/>
        <w:ind w:left="4099" w:right="2226" w:hanging="648"/>
        <w:jc w:val="center"/>
        <w:rPr>
          <w:rFonts w:ascii="Calibri" w:hAnsi="Calibri"/>
          <w:b/>
          <w:lang w:val="el-GR"/>
        </w:rPr>
      </w:pPr>
      <w:hyperlink r:id="rId6">
        <w:r w:rsidR="00DE02A8">
          <w:rPr>
            <w:rFonts w:ascii="Calibri" w:hAnsi="Calibri"/>
            <w:b/>
            <w:color w:val="0462C1"/>
            <w:u w:val="single" w:color="0462C1"/>
          </w:rPr>
          <w:t>www</w:t>
        </w:r>
        <w:r w:rsidR="00DE02A8" w:rsidRPr="007A47FC">
          <w:rPr>
            <w:rFonts w:ascii="Calibri" w:hAnsi="Calibri"/>
            <w:b/>
            <w:color w:val="0462C1"/>
            <w:u w:val="single" w:color="0462C1"/>
            <w:lang w:val="el-GR"/>
          </w:rPr>
          <w:t>.</w:t>
        </w:r>
        <w:r w:rsidR="00DE02A8">
          <w:rPr>
            <w:rFonts w:ascii="Calibri" w:hAnsi="Calibri"/>
            <w:b/>
            <w:color w:val="0462C1"/>
            <w:u w:val="single" w:color="0462C1"/>
          </w:rPr>
          <w:t>sepeaa</w:t>
        </w:r>
        <w:r w:rsidR="00DE02A8" w:rsidRPr="007A47FC">
          <w:rPr>
            <w:rFonts w:ascii="Calibri" w:hAnsi="Calibri"/>
            <w:b/>
            <w:color w:val="0462C1"/>
            <w:u w:val="single" w:color="0462C1"/>
            <w:lang w:val="el-GR"/>
          </w:rPr>
          <w:t>.</w:t>
        </w:r>
        <w:r w:rsidR="00DE02A8">
          <w:rPr>
            <w:rFonts w:ascii="Calibri" w:hAnsi="Calibri"/>
            <w:b/>
            <w:color w:val="0462C1"/>
            <w:u w:val="single" w:color="0462C1"/>
          </w:rPr>
          <w:t>gr</w:t>
        </w:r>
        <w:r w:rsidR="00DE02A8" w:rsidRPr="007A47FC">
          <w:rPr>
            <w:rFonts w:ascii="Calibri" w:hAnsi="Calibri"/>
            <w:b/>
            <w:u w:val="single" w:color="0462C1"/>
            <w:lang w:val="el-GR"/>
          </w:rPr>
          <w:t>,</w:t>
        </w:r>
      </w:hyperlink>
      <w:r w:rsidR="00DE02A8" w:rsidRPr="007A47FC">
        <w:rPr>
          <w:rFonts w:ascii="Calibri" w:hAnsi="Calibri"/>
          <w:b/>
          <w:u w:val="single" w:color="0462C1"/>
          <w:lang w:val="el-GR"/>
        </w:rPr>
        <w:t xml:space="preserve">Σεεπεαα </w:t>
      </w:r>
      <w:hyperlink r:id="rId7">
        <w:r w:rsidR="00DE02A8">
          <w:rPr>
            <w:rFonts w:ascii="Calibri" w:hAnsi="Calibri"/>
            <w:b/>
            <w:color w:val="0462C1"/>
            <w:u w:val="single" w:color="0462C1"/>
          </w:rPr>
          <w:t>www</w:t>
        </w:r>
        <w:r w:rsidR="00DE02A8" w:rsidRPr="007A47FC">
          <w:rPr>
            <w:rFonts w:ascii="Calibri" w:hAnsi="Calibri"/>
            <w:b/>
            <w:color w:val="0462C1"/>
            <w:u w:val="single" w:color="0462C1"/>
            <w:lang w:val="el-GR"/>
          </w:rPr>
          <w:t>.</w:t>
        </w:r>
        <w:r w:rsidR="00DE02A8">
          <w:rPr>
            <w:rFonts w:ascii="Calibri" w:hAnsi="Calibri"/>
            <w:b/>
            <w:color w:val="0462C1"/>
            <w:u w:val="single" w:color="0462C1"/>
          </w:rPr>
          <w:t>seepeaa</w:t>
        </w:r>
        <w:r w:rsidR="00DE02A8" w:rsidRPr="007A47FC">
          <w:rPr>
            <w:rFonts w:ascii="Calibri" w:hAnsi="Calibri"/>
            <w:b/>
            <w:color w:val="0462C1"/>
            <w:u w:val="single" w:color="0462C1"/>
            <w:lang w:val="el-GR"/>
          </w:rPr>
          <w:t>.</w:t>
        </w:r>
        <w:r w:rsidR="00DE02A8">
          <w:rPr>
            <w:rFonts w:ascii="Calibri" w:hAnsi="Calibri"/>
            <w:b/>
            <w:color w:val="0462C1"/>
            <w:u w:val="single" w:color="0462C1"/>
          </w:rPr>
          <w:t>gr</w:t>
        </w:r>
      </w:hyperlink>
      <w:hyperlink r:id="rId8">
        <w:r w:rsidR="00DE02A8">
          <w:rPr>
            <w:rFonts w:ascii="Calibri" w:hAnsi="Calibri"/>
            <w:b/>
            <w:color w:val="0462C1"/>
            <w:u w:val="single" w:color="0462C1"/>
          </w:rPr>
          <w:t>sepeaa</w:t>
        </w:r>
        <w:r w:rsidR="00DE02A8" w:rsidRPr="007A47FC">
          <w:rPr>
            <w:rFonts w:ascii="Calibri" w:hAnsi="Calibri"/>
            <w:b/>
            <w:color w:val="0462C1"/>
            <w:u w:val="single" w:color="0462C1"/>
            <w:lang w:val="el-GR"/>
          </w:rPr>
          <w:t>@</w:t>
        </w:r>
        <w:r w:rsidR="00DE02A8">
          <w:rPr>
            <w:rFonts w:ascii="Calibri" w:hAnsi="Calibri"/>
            <w:b/>
            <w:color w:val="0462C1"/>
            <w:u w:val="single" w:color="0462C1"/>
          </w:rPr>
          <w:t>yahoo</w:t>
        </w:r>
        <w:r w:rsidR="00DE02A8" w:rsidRPr="007A47FC">
          <w:rPr>
            <w:rFonts w:ascii="Calibri" w:hAnsi="Calibri"/>
            <w:b/>
            <w:color w:val="0462C1"/>
            <w:u w:val="single" w:color="0462C1"/>
            <w:lang w:val="el-GR"/>
          </w:rPr>
          <w:t>.</w:t>
        </w:r>
        <w:proofErr w:type="spellStart"/>
        <w:r w:rsidR="00DE02A8">
          <w:rPr>
            <w:rFonts w:ascii="Calibri" w:hAnsi="Calibri"/>
            <w:b/>
            <w:color w:val="0462C1"/>
            <w:u w:val="single" w:color="0462C1"/>
          </w:rPr>
          <w:t>gr</w:t>
        </w:r>
        <w:proofErr w:type="spellEnd"/>
      </w:hyperlink>
    </w:p>
    <w:p w:rsidR="00EF242B" w:rsidRPr="00EF242B" w:rsidRDefault="00BD3F06" w:rsidP="00D96CDE">
      <w:pPr>
        <w:tabs>
          <w:tab w:val="left" w:pos="7661"/>
        </w:tabs>
        <w:spacing w:before="157" w:line="393" w:lineRule="auto"/>
        <w:ind w:right="117"/>
        <w:rPr>
          <w:rFonts w:ascii="Calibri" w:hAnsi="Calibri"/>
          <w:b/>
          <w:lang w:val="el-GR"/>
        </w:rPr>
      </w:pPr>
      <w:r>
        <w:rPr>
          <w:rFonts w:ascii="Calibri" w:hAnsi="Calibri"/>
          <w:b/>
          <w:lang w:val="el-GR"/>
        </w:rPr>
        <w:t xml:space="preserve">                                                                                                </w:t>
      </w:r>
      <w:r w:rsidR="00DE02A8" w:rsidRPr="007A47FC">
        <w:rPr>
          <w:rFonts w:ascii="Calibri" w:hAnsi="Calibri"/>
          <w:b/>
          <w:lang w:val="el-GR"/>
        </w:rPr>
        <w:t>Ιδρυτικό μέλος</w:t>
      </w:r>
      <w:r>
        <w:rPr>
          <w:rFonts w:ascii="Calibri" w:hAnsi="Calibri"/>
          <w:b/>
          <w:lang w:val="el-GR"/>
        </w:rPr>
        <w:t xml:space="preserve"> </w:t>
      </w:r>
      <w:r w:rsidR="00DE02A8" w:rsidRPr="007A47FC">
        <w:rPr>
          <w:rFonts w:ascii="Calibri" w:hAnsi="Calibri"/>
          <w:b/>
          <w:lang w:val="el-GR"/>
        </w:rPr>
        <w:t>της</w:t>
      </w:r>
      <w:r>
        <w:rPr>
          <w:rFonts w:ascii="Calibri" w:hAnsi="Calibri"/>
          <w:b/>
          <w:lang w:val="el-GR"/>
        </w:rPr>
        <w:t xml:space="preserve"> </w:t>
      </w:r>
      <w:r w:rsidR="00DE02A8" w:rsidRPr="007A47FC">
        <w:rPr>
          <w:rFonts w:ascii="Calibri" w:hAnsi="Calibri"/>
          <w:b/>
          <w:lang w:val="el-GR"/>
        </w:rPr>
        <w:t>ΠΟΣΕΕΠΕΑ</w:t>
      </w:r>
    </w:p>
    <w:p w:rsidR="00EF242B" w:rsidRPr="00B97E7A" w:rsidRDefault="0033342C" w:rsidP="0033342C">
      <w:pPr>
        <w:tabs>
          <w:tab w:val="left" w:pos="7661"/>
          <w:tab w:val="left" w:pos="10915"/>
        </w:tabs>
        <w:spacing w:line="276" w:lineRule="auto"/>
        <w:ind w:left="4791" w:right="117" w:hanging="4791"/>
        <w:rPr>
          <w:rFonts w:asciiTheme="minorHAnsi" w:hAnsiTheme="minorHAnsi" w:cstheme="minorHAnsi"/>
          <w:b/>
          <w:sz w:val="24"/>
          <w:szCs w:val="24"/>
          <w:lang w:val="el-GR"/>
        </w:rPr>
      </w:pPr>
      <w:r>
        <w:rPr>
          <w:rFonts w:asciiTheme="minorHAnsi" w:hAnsiTheme="minorHAnsi" w:cstheme="minorHAnsi"/>
          <w:b/>
          <w:sz w:val="24"/>
          <w:szCs w:val="24"/>
          <w:lang w:val="el-GR"/>
        </w:rPr>
        <w:tab/>
      </w:r>
      <w:r>
        <w:rPr>
          <w:rFonts w:asciiTheme="minorHAnsi" w:hAnsiTheme="minorHAnsi" w:cstheme="minorHAnsi"/>
          <w:b/>
          <w:sz w:val="24"/>
          <w:szCs w:val="24"/>
          <w:lang w:val="el-GR"/>
        </w:rPr>
        <w:tab/>
      </w:r>
      <w:r w:rsidR="00B97E7A">
        <w:rPr>
          <w:rFonts w:asciiTheme="minorHAnsi" w:hAnsiTheme="minorHAnsi" w:cstheme="minorHAnsi"/>
          <w:b/>
          <w:sz w:val="24"/>
          <w:szCs w:val="24"/>
          <w:lang w:val="el-GR"/>
        </w:rPr>
        <w:t xml:space="preserve">Αθήνα </w:t>
      </w:r>
      <w:r w:rsidR="00D65697">
        <w:rPr>
          <w:rFonts w:asciiTheme="minorHAnsi" w:hAnsiTheme="minorHAnsi" w:cstheme="minorHAnsi"/>
          <w:b/>
          <w:sz w:val="24"/>
          <w:szCs w:val="24"/>
          <w:lang w:val="el-GR"/>
        </w:rPr>
        <w:t>6/3</w:t>
      </w:r>
      <w:r w:rsidR="00D96CDE" w:rsidRPr="00B97E7A">
        <w:rPr>
          <w:rFonts w:asciiTheme="minorHAnsi" w:hAnsiTheme="minorHAnsi" w:cstheme="minorHAnsi"/>
          <w:b/>
          <w:sz w:val="24"/>
          <w:szCs w:val="24"/>
          <w:lang w:val="el-GR"/>
        </w:rPr>
        <w:t>/2019</w:t>
      </w:r>
    </w:p>
    <w:p w:rsidR="00D96CDE" w:rsidRPr="00B97E7A" w:rsidRDefault="0033342C" w:rsidP="0033342C">
      <w:pPr>
        <w:tabs>
          <w:tab w:val="left" w:pos="7661"/>
          <w:tab w:val="left" w:pos="10915"/>
        </w:tabs>
        <w:spacing w:line="276" w:lineRule="auto"/>
        <w:ind w:left="5168" w:right="117" w:hanging="4791"/>
        <w:rPr>
          <w:rFonts w:asciiTheme="minorHAnsi" w:hAnsiTheme="minorHAnsi" w:cstheme="minorHAnsi"/>
          <w:b/>
          <w:sz w:val="24"/>
          <w:szCs w:val="24"/>
          <w:lang w:val="el-GR"/>
        </w:rPr>
      </w:pPr>
      <w:r>
        <w:rPr>
          <w:rFonts w:asciiTheme="minorHAnsi" w:hAnsiTheme="minorHAnsi" w:cstheme="minorHAnsi"/>
          <w:b/>
          <w:sz w:val="24"/>
          <w:szCs w:val="24"/>
          <w:lang w:val="el-GR"/>
        </w:rPr>
        <w:tab/>
      </w:r>
      <w:r>
        <w:rPr>
          <w:rFonts w:asciiTheme="minorHAnsi" w:hAnsiTheme="minorHAnsi" w:cstheme="minorHAnsi"/>
          <w:b/>
          <w:sz w:val="24"/>
          <w:szCs w:val="24"/>
          <w:lang w:val="el-GR"/>
        </w:rPr>
        <w:tab/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l-GR"/>
        </w:rPr>
        <w:t>Αρ.Πρωτ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l-GR"/>
        </w:rPr>
        <w:t xml:space="preserve">.: </w:t>
      </w:r>
      <w:r w:rsidR="00D65697">
        <w:rPr>
          <w:rFonts w:asciiTheme="minorHAnsi" w:hAnsiTheme="minorHAnsi" w:cstheme="minorHAnsi"/>
          <w:b/>
          <w:sz w:val="24"/>
          <w:szCs w:val="24"/>
          <w:lang w:val="el-GR"/>
        </w:rPr>
        <w:t>646</w:t>
      </w:r>
    </w:p>
    <w:p w:rsidR="006447FD" w:rsidRPr="00B97E7A" w:rsidRDefault="00D65697" w:rsidP="0033342C">
      <w:pPr>
        <w:tabs>
          <w:tab w:val="left" w:pos="7661"/>
        </w:tabs>
        <w:spacing w:before="157" w:line="276" w:lineRule="auto"/>
        <w:ind w:right="117"/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  <w:r>
        <w:rPr>
          <w:rFonts w:asciiTheme="minorHAnsi" w:hAnsiTheme="minorHAnsi" w:cstheme="minorHAnsi"/>
          <w:b/>
          <w:sz w:val="24"/>
          <w:szCs w:val="24"/>
          <w:lang w:val="el-GR"/>
        </w:rPr>
        <w:t>ΕΝΗΜΕΡΩΣΗ ΜΕΛΩΝ ΠΕ29 ΕΡΓΟΘΕΡΑΠΕΥΤΩΝ</w:t>
      </w:r>
      <w:r w:rsidR="00D96CDE" w:rsidRPr="00B97E7A">
        <w:rPr>
          <w:rFonts w:asciiTheme="minorHAnsi" w:hAnsiTheme="minorHAnsi" w:cstheme="minorHAnsi"/>
          <w:b/>
          <w:sz w:val="24"/>
          <w:szCs w:val="24"/>
          <w:lang w:val="el-GR"/>
        </w:rPr>
        <w:t xml:space="preserve"> </w:t>
      </w:r>
      <w:r w:rsidR="006447FD" w:rsidRPr="00B97E7A">
        <w:rPr>
          <w:rFonts w:asciiTheme="minorHAnsi" w:hAnsiTheme="minorHAnsi" w:cstheme="minorHAnsi"/>
          <w:b/>
          <w:sz w:val="24"/>
          <w:szCs w:val="24"/>
          <w:lang w:val="el-GR"/>
        </w:rPr>
        <w:t>ΤΟΥ ΣΕΕΠΕΑ ΑΤΤΙΚΗΣ</w:t>
      </w:r>
    </w:p>
    <w:p w:rsidR="00EF242B" w:rsidRPr="00B97E7A" w:rsidRDefault="00EF242B" w:rsidP="0033342C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EF242B" w:rsidRPr="00B97E7A" w:rsidRDefault="00EF242B" w:rsidP="0033342C">
      <w:pPr>
        <w:pStyle w:val="Default"/>
        <w:spacing w:line="276" w:lineRule="auto"/>
        <w:rPr>
          <w:rFonts w:asciiTheme="minorHAnsi" w:hAnsiTheme="minorHAnsi" w:cstheme="minorHAnsi"/>
          <w:b/>
        </w:rPr>
      </w:pPr>
      <w:r w:rsidRPr="00B97E7A">
        <w:rPr>
          <w:rFonts w:asciiTheme="minorHAnsi" w:hAnsiTheme="minorHAnsi" w:cstheme="minorHAnsi"/>
        </w:rPr>
        <w:t xml:space="preserve">Θέμα:  </w:t>
      </w:r>
      <w:r w:rsidRPr="00B97E7A">
        <w:rPr>
          <w:rFonts w:asciiTheme="minorHAnsi" w:hAnsiTheme="minorHAnsi" w:cstheme="minorHAnsi"/>
          <w:b/>
        </w:rPr>
        <w:t>«Κάλεσμα μελών ΠΕ</w:t>
      </w:r>
      <w:r w:rsidR="00D96CDE" w:rsidRPr="00B97E7A">
        <w:rPr>
          <w:rFonts w:asciiTheme="minorHAnsi" w:hAnsiTheme="minorHAnsi" w:cstheme="minorHAnsi"/>
          <w:b/>
        </w:rPr>
        <w:t xml:space="preserve"> </w:t>
      </w:r>
      <w:r w:rsidR="00D65697">
        <w:rPr>
          <w:rFonts w:asciiTheme="minorHAnsi" w:hAnsiTheme="minorHAnsi" w:cstheme="minorHAnsi"/>
          <w:b/>
        </w:rPr>
        <w:t xml:space="preserve">29 </w:t>
      </w:r>
      <w:proofErr w:type="spellStart"/>
      <w:r w:rsidR="00D65697">
        <w:rPr>
          <w:rFonts w:asciiTheme="minorHAnsi" w:hAnsiTheme="minorHAnsi" w:cstheme="minorHAnsi"/>
          <w:b/>
        </w:rPr>
        <w:t>Εργοθεραπευτών</w:t>
      </w:r>
      <w:proofErr w:type="spellEnd"/>
      <w:r w:rsidR="00D65697">
        <w:rPr>
          <w:rFonts w:asciiTheme="minorHAnsi" w:hAnsiTheme="minorHAnsi" w:cstheme="minorHAnsi"/>
          <w:b/>
        </w:rPr>
        <w:t xml:space="preserve"> </w:t>
      </w:r>
      <w:r w:rsidRPr="00B97E7A">
        <w:rPr>
          <w:rFonts w:asciiTheme="minorHAnsi" w:hAnsiTheme="minorHAnsi" w:cstheme="minorHAnsi"/>
          <w:b/>
        </w:rPr>
        <w:t xml:space="preserve">σε συνάντηση στα γραφεία του ΣΕΕΠΕΑ Αττικής» </w:t>
      </w:r>
    </w:p>
    <w:p w:rsidR="00EF242B" w:rsidRPr="00B97E7A" w:rsidRDefault="00EF242B" w:rsidP="0033342C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EF242B" w:rsidRPr="00B97E7A" w:rsidRDefault="00EF242B" w:rsidP="0033342C">
      <w:pPr>
        <w:pStyle w:val="Default"/>
        <w:spacing w:line="276" w:lineRule="auto"/>
        <w:ind w:left="720" w:right="720"/>
        <w:jc w:val="both"/>
        <w:rPr>
          <w:rFonts w:asciiTheme="minorHAnsi" w:hAnsiTheme="minorHAnsi" w:cstheme="minorHAnsi"/>
        </w:rPr>
      </w:pPr>
      <w:r w:rsidRPr="00B97E7A">
        <w:rPr>
          <w:rFonts w:asciiTheme="minorHAnsi" w:hAnsiTheme="minorHAnsi" w:cstheme="minorHAnsi"/>
        </w:rPr>
        <w:t xml:space="preserve"> </w:t>
      </w:r>
      <w:r w:rsidR="00D65697">
        <w:rPr>
          <w:rFonts w:asciiTheme="minorHAnsi" w:hAnsiTheme="minorHAnsi" w:cstheme="minorHAnsi"/>
        </w:rPr>
        <w:t xml:space="preserve">  </w:t>
      </w:r>
      <w:r w:rsidRPr="00B97E7A">
        <w:rPr>
          <w:rFonts w:asciiTheme="minorHAnsi" w:hAnsiTheme="minorHAnsi" w:cstheme="minorHAnsi"/>
        </w:rPr>
        <w:t xml:space="preserve">Ο Σύλλογος Ειδικού Εκπαιδευτικού Προσωπικού Ειδικής Αγωγής Αττικής επί σειρά ετών έχει </w:t>
      </w:r>
      <w:bookmarkStart w:id="0" w:name="_GoBack"/>
      <w:bookmarkEnd w:id="0"/>
      <w:r w:rsidRPr="00B97E7A">
        <w:rPr>
          <w:rFonts w:asciiTheme="minorHAnsi" w:hAnsiTheme="minorHAnsi" w:cstheme="minorHAnsi"/>
        </w:rPr>
        <w:t>αναδείξει αιτήματα των κλάδων του ΕΕΠ κι έχει αγωνιστεί γι’ αυτά. Στο πλαίσιο του γόνιμου διαλόγου με τα μέλη μας και στη συνέχιση των διεκδικήσεων, αποφασίστηκε από το Δ</w:t>
      </w:r>
      <w:r w:rsidR="001D4836">
        <w:rPr>
          <w:rFonts w:asciiTheme="minorHAnsi" w:hAnsiTheme="minorHAnsi" w:cstheme="minorHAnsi"/>
        </w:rPr>
        <w:t>.</w:t>
      </w:r>
      <w:r w:rsidRPr="00B97E7A">
        <w:rPr>
          <w:rFonts w:asciiTheme="minorHAnsi" w:hAnsiTheme="minorHAnsi" w:cstheme="minorHAnsi"/>
        </w:rPr>
        <w:t>Σ</w:t>
      </w:r>
      <w:r w:rsidR="001D4836">
        <w:rPr>
          <w:rFonts w:asciiTheme="minorHAnsi" w:hAnsiTheme="minorHAnsi" w:cstheme="minorHAnsi"/>
        </w:rPr>
        <w:t>.</w:t>
      </w:r>
      <w:r w:rsidRPr="00B97E7A">
        <w:rPr>
          <w:rFonts w:asciiTheme="minorHAnsi" w:hAnsiTheme="minorHAnsi" w:cstheme="minorHAnsi"/>
        </w:rPr>
        <w:t xml:space="preserve"> να πραγματοποιηθεί συνάντηση </w:t>
      </w:r>
      <w:r w:rsidR="00D65697">
        <w:rPr>
          <w:rFonts w:asciiTheme="minorHAnsi" w:hAnsiTheme="minorHAnsi" w:cstheme="minorHAnsi"/>
        </w:rPr>
        <w:t xml:space="preserve">των μελών ΠΕ29 </w:t>
      </w:r>
      <w:proofErr w:type="spellStart"/>
      <w:r w:rsidR="00D65697">
        <w:rPr>
          <w:rFonts w:asciiTheme="minorHAnsi" w:hAnsiTheme="minorHAnsi" w:cstheme="minorHAnsi"/>
        </w:rPr>
        <w:t>Εργοθεραπευτών</w:t>
      </w:r>
      <w:proofErr w:type="spellEnd"/>
      <w:r w:rsidR="00D65697">
        <w:rPr>
          <w:rFonts w:asciiTheme="minorHAnsi" w:hAnsiTheme="minorHAnsi" w:cstheme="minorHAnsi"/>
        </w:rPr>
        <w:t xml:space="preserve"> </w:t>
      </w:r>
      <w:r w:rsidRPr="00B97E7A">
        <w:rPr>
          <w:rFonts w:asciiTheme="minorHAnsi" w:hAnsiTheme="minorHAnsi" w:cstheme="minorHAnsi"/>
        </w:rPr>
        <w:t xml:space="preserve">στα γραφεία του Συλλόγου. </w:t>
      </w:r>
    </w:p>
    <w:p w:rsidR="00D96CDE" w:rsidRPr="00B97E7A" w:rsidRDefault="00D65697" w:rsidP="00D65697">
      <w:pPr>
        <w:pStyle w:val="Default"/>
        <w:tabs>
          <w:tab w:val="left" w:pos="284"/>
        </w:tabs>
        <w:spacing w:line="276" w:lineRule="auto"/>
        <w:ind w:left="720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EF242B" w:rsidRPr="00B97E7A">
        <w:rPr>
          <w:rFonts w:asciiTheme="minorHAnsi" w:hAnsiTheme="minorHAnsi" w:cstheme="minorHAnsi"/>
        </w:rPr>
        <w:t>Ο ΣΕΠΕΕ</w:t>
      </w:r>
      <w:r>
        <w:rPr>
          <w:rFonts w:asciiTheme="minorHAnsi" w:hAnsiTheme="minorHAnsi" w:cstheme="minorHAnsi"/>
        </w:rPr>
        <w:t xml:space="preserve">Α Αττικής καλεί τα μέλη του ΠΕ29 </w:t>
      </w:r>
      <w:proofErr w:type="spellStart"/>
      <w:r>
        <w:rPr>
          <w:rFonts w:asciiTheme="minorHAnsi" w:hAnsiTheme="minorHAnsi" w:cstheme="minorHAnsi"/>
        </w:rPr>
        <w:t>Εργοθεραπευτών</w:t>
      </w:r>
      <w:proofErr w:type="spellEnd"/>
      <w:r w:rsidR="00EF242B" w:rsidRPr="00B97E7A">
        <w:rPr>
          <w:rFonts w:asciiTheme="minorHAnsi" w:hAnsiTheme="minorHAnsi" w:cstheme="minorHAnsi"/>
        </w:rPr>
        <w:t xml:space="preserve">, </w:t>
      </w:r>
      <w:r w:rsidR="00EF242B" w:rsidRPr="00B97E7A">
        <w:rPr>
          <w:rFonts w:asciiTheme="minorHAnsi" w:hAnsiTheme="minorHAnsi" w:cstheme="minorHAnsi"/>
          <w:b/>
          <w:bCs/>
        </w:rPr>
        <w:t>μόνιμους και αναπληρωτές</w:t>
      </w:r>
      <w:r w:rsidR="00EF242B" w:rsidRPr="00B97E7A">
        <w:rPr>
          <w:rFonts w:asciiTheme="minorHAnsi" w:hAnsiTheme="minorHAnsi" w:cstheme="minorHAnsi"/>
        </w:rPr>
        <w:t>, σε συνάντηση</w:t>
      </w:r>
    </w:p>
    <w:p w:rsidR="006447FD" w:rsidRPr="00B97E7A" w:rsidRDefault="00D65697" w:rsidP="0033342C">
      <w:pPr>
        <w:pStyle w:val="Default"/>
        <w:spacing w:line="276" w:lineRule="auto"/>
        <w:ind w:left="720" w:right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Την Τετάρτη </w:t>
      </w:r>
      <w:r w:rsidR="00D96CDE" w:rsidRPr="00B97E7A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>0/3/2019  και ώρα: 16</w:t>
      </w:r>
      <w:r w:rsidR="00D96CDE" w:rsidRPr="00B97E7A">
        <w:rPr>
          <w:rFonts w:asciiTheme="minorHAnsi" w:hAnsiTheme="minorHAnsi" w:cstheme="minorHAnsi"/>
          <w:b/>
          <w:bCs/>
        </w:rPr>
        <w:t>:</w:t>
      </w:r>
      <w:r w:rsidR="00EF242B" w:rsidRPr="00B97E7A">
        <w:rPr>
          <w:rFonts w:asciiTheme="minorHAnsi" w:hAnsiTheme="minorHAnsi" w:cstheme="minorHAnsi"/>
          <w:b/>
          <w:bCs/>
        </w:rPr>
        <w:t>00</w:t>
      </w:r>
      <w:r w:rsidR="00EF242B" w:rsidRPr="00B97E7A">
        <w:rPr>
          <w:rFonts w:asciiTheme="minorHAnsi" w:hAnsiTheme="minorHAnsi" w:cstheme="minorHAnsi"/>
        </w:rPr>
        <w:t xml:space="preserve">, στα γραφεία </w:t>
      </w:r>
      <w:proofErr w:type="spellStart"/>
      <w:r w:rsidR="00EF242B" w:rsidRPr="00B97E7A">
        <w:rPr>
          <w:rFonts w:asciiTheme="minorHAnsi" w:hAnsiTheme="minorHAnsi" w:cstheme="minorHAnsi"/>
        </w:rPr>
        <w:t>τουσυλλόγου</w:t>
      </w:r>
      <w:proofErr w:type="spellEnd"/>
      <w:r w:rsidR="00EF242B" w:rsidRPr="00B97E7A">
        <w:rPr>
          <w:rFonts w:asciiTheme="minorHAnsi" w:hAnsiTheme="minorHAnsi" w:cstheme="minorHAnsi"/>
        </w:rPr>
        <w:t>:</w:t>
      </w:r>
    </w:p>
    <w:p w:rsidR="00EF242B" w:rsidRPr="00B97E7A" w:rsidRDefault="00EF242B" w:rsidP="0033342C">
      <w:pPr>
        <w:pStyle w:val="Default"/>
        <w:spacing w:line="276" w:lineRule="auto"/>
        <w:ind w:left="720" w:right="720"/>
        <w:jc w:val="center"/>
        <w:rPr>
          <w:rFonts w:asciiTheme="minorHAnsi" w:hAnsiTheme="minorHAnsi" w:cstheme="minorHAnsi"/>
        </w:rPr>
      </w:pPr>
      <w:r w:rsidRPr="00B97E7A">
        <w:rPr>
          <w:rFonts w:asciiTheme="minorHAnsi" w:hAnsiTheme="minorHAnsi" w:cstheme="minorHAnsi"/>
          <w:b/>
        </w:rPr>
        <w:t>Πανεπιστημίου 59, 4ος όροφος, γραφείο 408-409</w:t>
      </w:r>
      <w:r w:rsidRPr="00B97E7A">
        <w:rPr>
          <w:rFonts w:asciiTheme="minorHAnsi" w:hAnsiTheme="minorHAnsi" w:cstheme="minorHAnsi"/>
        </w:rPr>
        <w:t>.</w:t>
      </w:r>
    </w:p>
    <w:p w:rsidR="00EF242B" w:rsidRPr="00B97E7A" w:rsidRDefault="00EF242B" w:rsidP="0033342C">
      <w:pPr>
        <w:pStyle w:val="Default"/>
        <w:spacing w:line="276" w:lineRule="auto"/>
        <w:ind w:left="720" w:right="720"/>
        <w:rPr>
          <w:rFonts w:asciiTheme="minorHAnsi" w:hAnsiTheme="minorHAnsi" w:cstheme="minorHAnsi"/>
        </w:rPr>
      </w:pPr>
    </w:p>
    <w:p w:rsidR="00EF242B" w:rsidRPr="00B97E7A" w:rsidRDefault="00EF242B" w:rsidP="0033342C">
      <w:pPr>
        <w:pStyle w:val="Default"/>
        <w:spacing w:line="276" w:lineRule="auto"/>
        <w:ind w:left="720" w:right="720"/>
        <w:jc w:val="both"/>
        <w:rPr>
          <w:rFonts w:asciiTheme="minorHAnsi" w:hAnsiTheme="minorHAnsi" w:cstheme="minorHAnsi"/>
        </w:rPr>
      </w:pPr>
      <w:r w:rsidRPr="00B97E7A">
        <w:rPr>
          <w:rFonts w:asciiTheme="minorHAnsi" w:hAnsiTheme="minorHAnsi" w:cstheme="minorHAnsi"/>
        </w:rPr>
        <w:t>Τα θέματα που θα συζητηθούν</w:t>
      </w:r>
      <w:r w:rsidR="00B97E7A">
        <w:rPr>
          <w:rFonts w:asciiTheme="minorHAnsi" w:hAnsiTheme="minorHAnsi" w:cstheme="minorHAnsi"/>
        </w:rPr>
        <w:t xml:space="preserve">, τα οποία προέκυψαν από αιτήματα συναδέλφων, </w:t>
      </w:r>
      <w:r w:rsidRPr="00B97E7A">
        <w:rPr>
          <w:rFonts w:asciiTheme="minorHAnsi" w:hAnsiTheme="minorHAnsi" w:cstheme="minorHAnsi"/>
        </w:rPr>
        <w:t xml:space="preserve"> είναι: </w:t>
      </w:r>
    </w:p>
    <w:p w:rsidR="0096141C" w:rsidRPr="00B97E7A" w:rsidRDefault="0096141C" w:rsidP="0033342C">
      <w:pPr>
        <w:pStyle w:val="Default"/>
        <w:spacing w:line="276" w:lineRule="auto"/>
        <w:ind w:left="720" w:right="720"/>
        <w:jc w:val="both"/>
        <w:rPr>
          <w:rFonts w:asciiTheme="minorHAnsi" w:hAnsiTheme="minorHAnsi" w:cstheme="minorHAnsi"/>
        </w:rPr>
      </w:pPr>
    </w:p>
    <w:p w:rsidR="00A05CFC" w:rsidRPr="00B97E7A" w:rsidRDefault="00B97E7A" w:rsidP="00D65697">
      <w:pPr>
        <w:pStyle w:val="Default"/>
        <w:numPr>
          <w:ilvl w:val="0"/>
          <w:numId w:val="2"/>
        </w:numPr>
        <w:spacing w:line="276" w:lineRule="auto"/>
        <w:ind w:left="1440" w:righ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Θ</w:t>
      </w:r>
      <w:r w:rsidR="00EF242B" w:rsidRPr="00B97E7A">
        <w:rPr>
          <w:rFonts w:asciiTheme="minorHAnsi" w:hAnsiTheme="minorHAnsi" w:cstheme="minorHAnsi"/>
        </w:rPr>
        <w:t xml:space="preserve">έματα </w:t>
      </w:r>
      <w:r w:rsidR="00EF242B" w:rsidRPr="00B97E7A">
        <w:rPr>
          <w:rFonts w:asciiTheme="minorHAnsi" w:hAnsiTheme="minorHAnsi" w:cstheme="minorHAnsi"/>
          <w:b/>
          <w:bCs/>
        </w:rPr>
        <w:t xml:space="preserve"> καθηκοντολογίου και δυσκολίες </w:t>
      </w:r>
      <w:r w:rsidR="00EF242B" w:rsidRPr="00B97E7A">
        <w:rPr>
          <w:rFonts w:asciiTheme="minorHAnsi" w:hAnsiTheme="minorHAnsi" w:cstheme="minorHAnsi"/>
        </w:rPr>
        <w:t xml:space="preserve">που αντιμετωπίζουν οι </w:t>
      </w:r>
      <w:r w:rsidR="00D96CDE" w:rsidRPr="00B97E7A">
        <w:rPr>
          <w:rFonts w:asciiTheme="minorHAnsi" w:hAnsiTheme="minorHAnsi" w:cstheme="minorHAnsi"/>
        </w:rPr>
        <w:t>συνάδελφο</w:t>
      </w:r>
      <w:r w:rsidR="00A05CFC" w:rsidRPr="00B97E7A">
        <w:rPr>
          <w:rFonts w:asciiTheme="minorHAnsi" w:hAnsiTheme="minorHAnsi" w:cstheme="minorHAnsi"/>
        </w:rPr>
        <w:t>ι ΠΕ</w:t>
      </w:r>
      <w:r w:rsidR="00D65697">
        <w:rPr>
          <w:rFonts w:asciiTheme="minorHAnsi" w:hAnsiTheme="minorHAnsi" w:cstheme="minorHAnsi"/>
        </w:rPr>
        <w:t>29</w:t>
      </w:r>
      <w:r w:rsidR="00A05CFC" w:rsidRPr="00B97E7A">
        <w:rPr>
          <w:rFonts w:asciiTheme="minorHAnsi" w:hAnsiTheme="minorHAnsi" w:cstheme="minorHAnsi"/>
        </w:rPr>
        <w:t xml:space="preserve"> στις Δομές που υπηρετούν στην Περιφέρεια Αττικής.</w:t>
      </w:r>
    </w:p>
    <w:p w:rsidR="003435B9" w:rsidRPr="00B97E7A" w:rsidRDefault="00D96CDE" w:rsidP="0033342C">
      <w:pPr>
        <w:pStyle w:val="Default"/>
        <w:numPr>
          <w:ilvl w:val="0"/>
          <w:numId w:val="2"/>
        </w:numPr>
        <w:spacing w:line="276" w:lineRule="auto"/>
        <w:ind w:left="1440" w:right="720"/>
        <w:jc w:val="both"/>
        <w:rPr>
          <w:rFonts w:asciiTheme="minorHAnsi" w:hAnsiTheme="minorHAnsi" w:cstheme="minorHAnsi"/>
        </w:rPr>
      </w:pPr>
      <w:r w:rsidRPr="00B97E7A">
        <w:rPr>
          <w:rFonts w:asciiTheme="minorHAnsi" w:hAnsiTheme="minorHAnsi" w:cstheme="minorHAnsi"/>
        </w:rPr>
        <w:t xml:space="preserve">Σύσταση </w:t>
      </w:r>
      <w:r w:rsidRPr="00B97E7A">
        <w:rPr>
          <w:rFonts w:asciiTheme="minorHAnsi" w:hAnsiTheme="minorHAnsi" w:cstheme="minorHAnsi"/>
          <w:b/>
        </w:rPr>
        <w:t xml:space="preserve">ομάδων </w:t>
      </w:r>
      <w:r w:rsidRPr="0033342C">
        <w:rPr>
          <w:rFonts w:asciiTheme="minorHAnsi" w:hAnsiTheme="minorHAnsi" w:cstheme="minorHAnsi"/>
          <w:b/>
        </w:rPr>
        <w:t>εργασίας</w:t>
      </w:r>
      <w:r w:rsidR="00A05CFC" w:rsidRPr="0033342C">
        <w:rPr>
          <w:rFonts w:asciiTheme="minorHAnsi" w:hAnsiTheme="minorHAnsi" w:cstheme="minorHAnsi"/>
          <w:b/>
        </w:rPr>
        <w:t xml:space="preserve"> </w:t>
      </w:r>
      <w:proofErr w:type="spellStart"/>
      <w:r w:rsidR="00D65697">
        <w:rPr>
          <w:rFonts w:asciiTheme="minorHAnsi" w:hAnsiTheme="minorHAnsi" w:cstheme="minorHAnsi"/>
          <w:b/>
        </w:rPr>
        <w:t>Εργοθεραπευτών</w:t>
      </w:r>
      <w:proofErr w:type="spellEnd"/>
      <w:r w:rsidR="00A05CFC" w:rsidRPr="00B97E7A">
        <w:rPr>
          <w:rFonts w:asciiTheme="minorHAnsi" w:hAnsiTheme="minorHAnsi" w:cstheme="minorHAnsi"/>
        </w:rPr>
        <w:t>.</w:t>
      </w:r>
    </w:p>
    <w:p w:rsidR="00B97E7A" w:rsidRDefault="006459D0" w:rsidP="006459D0">
      <w:pPr>
        <w:pStyle w:val="Default"/>
        <w:numPr>
          <w:ilvl w:val="0"/>
          <w:numId w:val="2"/>
        </w:numPr>
        <w:spacing w:line="276" w:lineRule="auto"/>
        <w:ind w:righ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Θέματα που θα τεθούν από τους συναδέλφους ΠΕ29</w:t>
      </w:r>
    </w:p>
    <w:p w:rsidR="006459D0" w:rsidRPr="00B97E7A" w:rsidRDefault="006459D0" w:rsidP="006459D0">
      <w:pPr>
        <w:pStyle w:val="Default"/>
        <w:spacing w:line="276" w:lineRule="auto"/>
        <w:ind w:left="993" w:right="720"/>
        <w:jc w:val="both"/>
        <w:rPr>
          <w:rFonts w:asciiTheme="minorHAnsi" w:hAnsiTheme="minorHAnsi" w:cstheme="minorHAnsi"/>
        </w:rPr>
      </w:pPr>
    </w:p>
    <w:p w:rsidR="003435B9" w:rsidRPr="00B97E7A" w:rsidRDefault="00B97E7A" w:rsidP="00BF7383">
      <w:pPr>
        <w:pStyle w:val="Default"/>
        <w:spacing w:line="276" w:lineRule="auto"/>
        <w:ind w:left="1440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Στη συνάντηση μπορούν να παραβρίσκονται και όσοι </w:t>
      </w:r>
      <w:r w:rsidR="0033342C">
        <w:rPr>
          <w:rFonts w:asciiTheme="minorHAnsi" w:hAnsiTheme="minorHAnsi" w:cstheme="minorHAnsi"/>
        </w:rPr>
        <w:t>θεωρούν ότι μπορούν να συμβάλλουν εποικοδομητικά σε αυτή.</w:t>
      </w:r>
    </w:p>
    <w:p w:rsidR="002D118A" w:rsidRPr="00B97E7A" w:rsidRDefault="002D118A" w:rsidP="0033342C">
      <w:pPr>
        <w:pStyle w:val="Default"/>
        <w:spacing w:line="276" w:lineRule="auto"/>
        <w:ind w:left="1097"/>
        <w:rPr>
          <w:rFonts w:asciiTheme="minorHAnsi" w:hAnsiTheme="minorHAnsi" w:cstheme="minorHAnsi"/>
        </w:rPr>
      </w:pPr>
    </w:p>
    <w:p w:rsidR="002D118A" w:rsidRPr="007A47FC" w:rsidRDefault="00DE02A8" w:rsidP="000473E4">
      <w:pPr>
        <w:pStyle w:val="11"/>
        <w:spacing w:before="124"/>
        <w:ind w:left="4399" w:right="4000"/>
        <w:rPr>
          <w:lang w:val="el-GR"/>
        </w:rPr>
      </w:pPr>
      <w:r w:rsidRPr="007A47FC">
        <w:rPr>
          <w:lang w:val="el-GR"/>
        </w:rPr>
        <w:t>Για το Δ. Σ.</w:t>
      </w:r>
    </w:p>
    <w:p w:rsidR="002D118A" w:rsidRPr="007A47FC" w:rsidRDefault="000473E4">
      <w:pPr>
        <w:pStyle w:val="a3"/>
        <w:ind w:left="0" w:firstLine="0"/>
        <w:rPr>
          <w:sz w:val="24"/>
          <w:lang w:val="el-GR"/>
        </w:rPr>
      </w:pPr>
      <w:r>
        <w:rPr>
          <w:noProof/>
          <w:sz w:val="24"/>
          <w:lang w:val="el-GR" w:eastAsia="el-GR" w:bidi="ar-SA"/>
        </w:rPr>
        <w:drawing>
          <wp:anchor distT="0" distB="0" distL="0" distR="0" simplePos="0" relativeHeight="268432991" behindDoc="1" locked="0" layoutInCell="1" allowOverlap="1">
            <wp:simplePos x="0" y="0"/>
            <wp:positionH relativeFrom="page">
              <wp:posOffset>3220085</wp:posOffset>
            </wp:positionH>
            <wp:positionV relativeFrom="paragraph">
              <wp:posOffset>25400</wp:posOffset>
            </wp:positionV>
            <wp:extent cx="858520" cy="874395"/>
            <wp:effectExtent l="1905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118A" w:rsidRPr="007A47FC" w:rsidRDefault="00BD3F06">
      <w:pPr>
        <w:tabs>
          <w:tab w:val="left" w:pos="6538"/>
        </w:tabs>
        <w:ind w:left="633"/>
        <w:rPr>
          <w:sz w:val="24"/>
          <w:lang w:val="el-GR"/>
        </w:rPr>
      </w:pPr>
      <w:r>
        <w:rPr>
          <w:sz w:val="24"/>
          <w:lang w:val="el-GR"/>
        </w:rPr>
        <w:t xml:space="preserve">      </w:t>
      </w:r>
      <w:r w:rsidR="00DE02A8" w:rsidRPr="007A47FC">
        <w:rPr>
          <w:sz w:val="24"/>
          <w:lang w:val="el-GR"/>
        </w:rPr>
        <w:t>Η</w:t>
      </w:r>
      <w:r>
        <w:rPr>
          <w:sz w:val="24"/>
          <w:lang w:val="el-GR"/>
        </w:rPr>
        <w:t xml:space="preserve"> </w:t>
      </w:r>
      <w:r w:rsidR="00DE02A8" w:rsidRPr="007A47FC">
        <w:rPr>
          <w:sz w:val="24"/>
          <w:lang w:val="el-GR"/>
        </w:rPr>
        <w:t>Πρόεδρος</w:t>
      </w:r>
      <w:r w:rsidR="00DE02A8" w:rsidRPr="007A47FC">
        <w:rPr>
          <w:sz w:val="24"/>
          <w:lang w:val="el-GR"/>
        </w:rPr>
        <w:tab/>
      </w:r>
      <w:r>
        <w:rPr>
          <w:sz w:val="24"/>
          <w:lang w:val="el-GR"/>
        </w:rPr>
        <w:t xml:space="preserve">       </w:t>
      </w:r>
      <w:r w:rsidR="00DE02A8" w:rsidRPr="007A47FC">
        <w:rPr>
          <w:sz w:val="24"/>
          <w:lang w:val="el-GR"/>
        </w:rPr>
        <w:t>Η</w:t>
      </w:r>
      <w:r>
        <w:rPr>
          <w:sz w:val="24"/>
          <w:lang w:val="el-GR"/>
        </w:rPr>
        <w:t xml:space="preserve"> </w:t>
      </w:r>
      <w:r w:rsidR="00DE02A8" w:rsidRPr="007A47FC">
        <w:rPr>
          <w:sz w:val="24"/>
          <w:lang w:val="el-GR"/>
        </w:rPr>
        <w:t xml:space="preserve"> </w:t>
      </w:r>
      <w:proofErr w:type="spellStart"/>
      <w:r w:rsidR="00DE02A8" w:rsidRPr="007A47FC">
        <w:rPr>
          <w:sz w:val="24"/>
          <w:lang w:val="el-GR"/>
        </w:rPr>
        <w:t>Γ.Γραμματέας</w:t>
      </w:r>
      <w:proofErr w:type="spellEnd"/>
    </w:p>
    <w:p w:rsidR="002D118A" w:rsidRPr="007A47FC" w:rsidRDefault="002D118A">
      <w:pPr>
        <w:pStyle w:val="a3"/>
        <w:ind w:left="0" w:firstLine="0"/>
        <w:rPr>
          <w:sz w:val="26"/>
          <w:lang w:val="el-GR"/>
        </w:rPr>
      </w:pPr>
    </w:p>
    <w:p w:rsidR="002D118A" w:rsidRPr="007A47FC" w:rsidRDefault="002D118A">
      <w:pPr>
        <w:pStyle w:val="a3"/>
        <w:ind w:left="0" w:firstLine="0"/>
        <w:rPr>
          <w:lang w:val="el-GR"/>
        </w:rPr>
      </w:pPr>
    </w:p>
    <w:p w:rsidR="002D118A" w:rsidRPr="007A47FC" w:rsidRDefault="00DE02A8">
      <w:pPr>
        <w:tabs>
          <w:tab w:val="left" w:pos="6372"/>
        </w:tabs>
        <w:ind w:left="633"/>
        <w:rPr>
          <w:sz w:val="24"/>
          <w:lang w:val="el-GR"/>
        </w:rPr>
      </w:pPr>
      <w:proofErr w:type="spellStart"/>
      <w:r w:rsidRPr="007A47FC">
        <w:rPr>
          <w:sz w:val="24"/>
          <w:lang w:val="el-GR"/>
        </w:rPr>
        <w:t>Μπουλμέτη</w:t>
      </w:r>
      <w:proofErr w:type="spellEnd"/>
      <w:r w:rsidR="00BD3F06">
        <w:rPr>
          <w:sz w:val="24"/>
          <w:lang w:val="el-GR"/>
        </w:rPr>
        <w:t xml:space="preserve"> </w:t>
      </w:r>
      <w:r w:rsidRPr="007A47FC">
        <w:rPr>
          <w:sz w:val="24"/>
          <w:lang w:val="el-GR"/>
        </w:rPr>
        <w:t>Γεωργία</w:t>
      </w:r>
      <w:r w:rsidRPr="007A47FC">
        <w:rPr>
          <w:sz w:val="24"/>
          <w:lang w:val="el-GR"/>
        </w:rPr>
        <w:tab/>
      </w:r>
      <w:r w:rsidR="00BD3F06">
        <w:rPr>
          <w:sz w:val="24"/>
          <w:lang w:val="el-GR"/>
        </w:rPr>
        <w:t xml:space="preserve">          </w:t>
      </w:r>
      <w:proofErr w:type="spellStart"/>
      <w:r w:rsidRPr="007A47FC">
        <w:rPr>
          <w:sz w:val="24"/>
          <w:lang w:val="el-GR"/>
        </w:rPr>
        <w:t>ΚανονίδουΒαρβάρα</w:t>
      </w:r>
      <w:proofErr w:type="spellEnd"/>
    </w:p>
    <w:sectPr w:rsidR="002D118A" w:rsidRPr="007A47FC" w:rsidSect="00EF242B">
      <w:type w:val="continuous"/>
      <w:pgSz w:w="12240" w:h="15840"/>
      <w:pgMar w:top="284" w:right="333" w:bottom="28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42CE7"/>
    <w:multiLevelType w:val="hybridMultilevel"/>
    <w:tmpl w:val="2A101C56"/>
    <w:lvl w:ilvl="0" w:tplc="644E679A">
      <w:start w:val="1"/>
      <w:numFmt w:val="decimal"/>
      <w:lvlText w:val="%1."/>
      <w:lvlJc w:val="left"/>
      <w:pPr>
        <w:ind w:left="70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00086E8A">
      <w:numFmt w:val="bullet"/>
      <w:lvlText w:val="•"/>
      <w:lvlJc w:val="left"/>
      <w:pPr>
        <w:ind w:left="1588" w:hanging="360"/>
      </w:pPr>
      <w:rPr>
        <w:rFonts w:hint="default"/>
        <w:lang w:val="en-US" w:eastAsia="en-US" w:bidi="en-US"/>
      </w:rPr>
    </w:lvl>
    <w:lvl w:ilvl="2" w:tplc="0AFA6C96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en-US"/>
      </w:rPr>
    </w:lvl>
    <w:lvl w:ilvl="3" w:tplc="14184262">
      <w:numFmt w:val="bullet"/>
      <w:lvlText w:val="•"/>
      <w:lvlJc w:val="left"/>
      <w:pPr>
        <w:ind w:left="3364" w:hanging="360"/>
      </w:pPr>
      <w:rPr>
        <w:rFonts w:hint="default"/>
        <w:lang w:val="en-US" w:eastAsia="en-US" w:bidi="en-US"/>
      </w:rPr>
    </w:lvl>
    <w:lvl w:ilvl="4" w:tplc="2F260B7E">
      <w:numFmt w:val="bullet"/>
      <w:lvlText w:val="•"/>
      <w:lvlJc w:val="left"/>
      <w:pPr>
        <w:ind w:left="4252" w:hanging="360"/>
      </w:pPr>
      <w:rPr>
        <w:rFonts w:hint="default"/>
        <w:lang w:val="en-US" w:eastAsia="en-US" w:bidi="en-US"/>
      </w:rPr>
    </w:lvl>
    <w:lvl w:ilvl="5" w:tplc="3ACE4E90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6" w:tplc="464EB544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en-US"/>
      </w:rPr>
    </w:lvl>
    <w:lvl w:ilvl="7" w:tplc="5FFCBEDA"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en-US"/>
      </w:rPr>
    </w:lvl>
    <w:lvl w:ilvl="8" w:tplc="63484328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en-US"/>
      </w:rPr>
    </w:lvl>
  </w:abstractNum>
  <w:abstractNum w:abstractNumId="1">
    <w:nsid w:val="6EA620A7"/>
    <w:multiLevelType w:val="hybridMultilevel"/>
    <w:tmpl w:val="9AF8C2DC"/>
    <w:lvl w:ilvl="0" w:tplc="0408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D118A"/>
    <w:rsid w:val="000473E4"/>
    <w:rsid w:val="001D4836"/>
    <w:rsid w:val="00270130"/>
    <w:rsid w:val="002D118A"/>
    <w:rsid w:val="0033342C"/>
    <w:rsid w:val="003435B9"/>
    <w:rsid w:val="00463094"/>
    <w:rsid w:val="004D2EBC"/>
    <w:rsid w:val="006447FD"/>
    <w:rsid w:val="006459D0"/>
    <w:rsid w:val="007A47FC"/>
    <w:rsid w:val="007D2236"/>
    <w:rsid w:val="00813495"/>
    <w:rsid w:val="00857C3E"/>
    <w:rsid w:val="008E241B"/>
    <w:rsid w:val="0096141C"/>
    <w:rsid w:val="009B49AD"/>
    <w:rsid w:val="00A05CFC"/>
    <w:rsid w:val="00B52233"/>
    <w:rsid w:val="00B76E68"/>
    <w:rsid w:val="00B97E7A"/>
    <w:rsid w:val="00BD3F06"/>
    <w:rsid w:val="00BF7383"/>
    <w:rsid w:val="00D46B78"/>
    <w:rsid w:val="00D65697"/>
    <w:rsid w:val="00D96CDE"/>
    <w:rsid w:val="00DE02A8"/>
    <w:rsid w:val="00E17BAC"/>
    <w:rsid w:val="00E415A9"/>
    <w:rsid w:val="00EF2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118A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11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118A"/>
    <w:pPr>
      <w:ind w:left="700" w:hanging="360"/>
    </w:pPr>
  </w:style>
  <w:style w:type="paragraph" w:customStyle="1" w:styleId="11">
    <w:name w:val="Επικεφαλίδα 11"/>
    <w:basedOn w:val="a"/>
    <w:uiPriority w:val="1"/>
    <w:qFormat/>
    <w:rsid w:val="002D118A"/>
    <w:pPr>
      <w:ind w:left="633"/>
      <w:outlineLvl w:val="1"/>
    </w:pPr>
    <w:rPr>
      <w:sz w:val="24"/>
      <w:szCs w:val="24"/>
    </w:rPr>
  </w:style>
  <w:style w:type="paragraph" w:customStyle="1" w:styleId="21">
    <w:name w:val="Επικεφαλίδα 21"/>
    <w:basedOn w:val="a"/>
    <w:uiPriority w:val="1"/>
    <w:qFormat/>
    <w:rsid w:val="002D118A"/>
    <w:pPr>
      <w:ind w:left="652"/>
      <w:outlineLvl w:val="2"/>
    </w:pPr>
    <w:rPr>
      <w:rFonts w:ascii="Calibri" w:eastAsia="Calibri" w:hAnsi="Calibri" w:cs="Calibri"/>
      <w:b/>
      <w:bCs/>
    </w:rPr>
  </w:style>
  <w:style w:type="paragraph" w:styleId="a4">
    <w:name w:val="List Paragraph"/>
    <w:basedOn w:val="a"/>
    <w:uiPriority w:val="1"/>
    <w:qFormat/>
    <w:rsid w:val="002D118A"/>
    <w:pPr>
      <w:ind w:left="700" w:hanging="360"/>
    </w:pPr>
  </w:style>
  <w:style w:type="paragraph" w:customStyle="1" w:styleId="TableParagraph">
    <w:name w:val="Table Paragraph"/>
    <w:basedOn w:val="a"/>
    <w:uiPriority w:val="1"/>
    <w:qFormat/>
    <w:rsid w:val="002D118A"/>
  </w:style>
  <w:style w:type="paragraph" w:customStyle="1" w:styleId="Default">
    <w:name w:val="Default"/>
    <w:rsid w:val="007A47F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eaa@yahoo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epeaa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peaa.g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 2</dc:creator>
  <cp:lastModifiedBy>User</cp:lastModifiedBy>
  <cp:revision>3</cp:revision>
  <dcterms:created xsi:type="dcterms:W3CDTF">2019-03-06T16:20:00Z</dcterms:created>
  <dcterms:modified xsi:type="dcterms:W3CDTF">2019-03-06T17:00:00Z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2017-12-07T00:00:00Z</vt:filetime>
  </property>
</Properties>
</file>